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4020" w14:textId="77777777" w:rsidR="002E68E5" w:rsidRDefault="002E68E5" w:rsidP="002E68E5">
      <w:pPr>
        <w:jc w:val="center"/>
      </w:pPr>
    </w:p>
    <w:p w14:paraId="75806278" w14:textId="2E830316" w:rsidR="002E68E5" w:rsidRDefault="002E68E5" w:rsidP="002E68E5">
      <w:pPr>
        <w:jc w:val="center"/>
      </w:pPr>
      <w:r>
        <w:rPr>
          <w:rFonts w:hint="eastAsia"/>
        </w:rPr>
        <w:t>日本臨床発達心理士会○○支部</w:t>
      </w:r>
      <w:r>
        <w:t xml:space="preserve"> 災害支援活動ガイドライン（ひな形）</w:t>
      </w:r>
    </w:p>
    <w:p w14:paraId="594E7EB8" w14:textId="77777777" w:rsidR="002E68E5" w:rsidRPr="002E68E5" w:rsidRDefault="002E68E5" w:rsidP="002E68E5">
      <w:pPr>
        <w:jc w:val="center"/>
        <w:rPr>
          <w:sz w:val="21"/>
          <w:szCs w:val="21"/>
        </w:rPr>
      </w:pPr>
      <w:r w:rsidRPr="002E68E5">
        <w:rPr>
          <w:rFonts w:hint="eastAsia"/>
          <w:sz w:val="21"/>
          <w:szCs w:val="21"/>
        </w:rPr>
        <w:t>以下の情報について，詳細を決めてガイドラインの中で策定してください</w:t>
      </w:r>
    </w:p>
    <w:p w14:paraId="746C2098" w14:textId="77777777" w:rsidR="002E68E5" w:rsidRDefault="002E68E5" w:rsidP="002E68E5"/>
    <w:p w14:paraId="5320DB1E" w14:textId="77777777" w:rsidR="002E68E5" w:rsidRDefault="002E68E5" w:rsidP="002E68E5">
      <w:pPr>
        <w:rPr>
          <w:rFonts w:hint="eastAsia"/>
        </w:rPr>
      </w:pPr>
    </w:p>
    <w:p w14:paraId="33602CB1" w14:textId="77777777" w:rsidR="002E68E5" w:rsidRDefault="002E68E5" w:rsidP="002E68E5">
      <w:r>
        <w:rPr>
          <w:rFonts w:hint="eastAsia"/>
        </w:rPr>
        <w:t>１．○○支部災害対応メンバー</w:t>
      </w:r>
    </w:p>
    <w:p w14:paraId="0B9F3F98" w14:textId="77777777" w:rsidR="002E68E5" w:rsidRDefault="002E68E5" w:rsidP="002E68E5">
      <w:r>
        <w:rPr>
          <w:rFonts w:hint="eastAsia"/>
        </w:rPr>
        <w:t>災害時に誰が対応するのかを決めておく。お互いの連絡方法を確認しておく。</w:t>
      </w:r>
    </w:p>
    <w:p w14:paraId="77577405" w14:textId="77777777" w:rsidR="002E68E5" w:rsidRDefault="002E68E5" w:rsidP="002E68E5">
      <w:r>
        <w:rPr>
          <w:rFonts w:hint="eastAsia"/>
        </w:rPr>
        <w:t>ブロックごとや県ごとに対応メンバーを決めるとともに，大規模災害時であっても誰かは動ける対応にするとともに，複数が動ける体制とする。</w:t>
      </w:r>
    </w:p>
    <w:p w14:paraId="710AE0CB" w14:textId="77777777" w:rsidR="002E68E5" w:rsidRDefault="002E68E5" w:rsidP="002E68E5">
      <w:r>
        <w:rPr>
          <w:rFonts w:hint="eastAsia"/>
        </w:rPr>
        <w:t>災害対応本部に参加するメンバーも決めておいてください。基本は，支部役員となります。支部内の災害時派遣メンバーについて把握しておく（今後，体制を作っていく）。</w:t>
      </w:r>
    </w:p>
    <w:p w14:paraId="60628C0D" w14:textId="77777777" w:rsidR="002E68E5" w:rsidRDefault="002E68E5" w:rsidP="002E68E5">
      <w:pPr>
        <w:rPr>
          <w:rFonts w:hint="eastAsia"/>
        </w:rPr>
      </w:pPr>
    </w:p>
    <w:p w14:paraId="495ECB0D" w14:textId="77777777" w:rsidR="002E68E5" w:rsidRDefault="002E68E5" w:rsidP="002E68E5">
      <w:r>
        <w:rPr>
          <w:rFonts w:hint="eastAsia"/>
        </w:rPr>
        <w:t>２．緊急時連絡網と名簿等の管理</w:t>
      </w:r>
    </w:p>
    <w:p w14:paraId="54A07C93" w14:textId="77777777" w:rsidR="002E68E5" w:rsidRDefault="002E68E5" w:rsidP="002E68E5">
      <w:r>
        <w:rPr>
          <w:rFonts w:hint="eastAsia"/>
        </w:rPr>
        <w:t>安否確認のための緊急時連絡網を作っておく。被災しても誰かが安否確認を発出できるように体制をつくる。会員のデータ管理責任者（支部長）以外に複数の管理者をもうける。</w:t>
      </w:r>
    </w:p>
    <w:p w14:paraId="2BD7FEDA" w14:textId="77777777" w:rsidR="002E68E5" w:rsidRDefault="002E68E5" w:rsidP="002E68E5">
      <w:r>
        <w:rPr>
          <w:rFonts w:hint="eastAsia"/>
        </w:rPr>
        <w:t>パソコン環境が整わない場合を考え，データで会員名と住所を印字したものを保管しておく。緊急時の支部の連絡先（複数）を執行部に届けておく。</w:t>
      </w:r>
    </w:p>
    <w:p w14:paraId="09323830" w14:textId="77777777" w:rsidR="002E68E5" w:rsidRDefault="002E68E5" w:rsidP="002E68E5">
      <w:pPr>
        <w:rPr>
          <w:rFonts w:hint="eastAsia"/>
        </w:rPr>
      </w:pPr>
    </w:p>
    <w:p w14:paraId="1858B6CE" w14:textId="77777777" w:rsidR="002E68E5" w:rsidRDefault="002E68E5" w:rsidP="002E68E5">
      <w:r>
        <w:rPr>
          <w:rFonts w:hint="eastAsia"/>
        </w:rPr>
        <w:t>３．平時における災害支援対応</w:t>
      </w:r>
    </w:p>
    <w:p w14:paraId="1E69CCDD" w14:textId="77777777" w:rsidR="002E68E5" w:rsidRDefault="002E68E5" w:rsidP="002E68E5">
      <w:r>
        <w:rPr>
          <w:rFonts w:hint="eastAsia"/>
        </w:rPr>
        <w:t>支部ホームページに，災害支援に関する情報を掲載するなど，情報発信の方策自らの身を守る研修会，ハザードマップ・避難所などの周知，</w:t>
      </w:r>
    </w:p>
    <w:p w14:paraId="5BE4ED76" w14:textId="77777777" w:rsidR="002E68E5" w:rsidRDefault="002E68E5" w:rsidP="002E68E5">
      <w:r>
        <w:rPr>
          <w:rFonts w:hint="eastAsia"/>
        </w:rPr>
        <w:t>行政機関，社会福祉協議会，関係職能団体の連絡先などの情報収集</w:t>
      </w:r>
    </w:p>
    <w:p w14:paraId="7876A407" w14:textId="77777777" w:rsidR="002E68E5" w:rsidRDefault="002E68E5" w:rsidP="002E68E5">
      <w:r>
        <w:rPr>
          <w:rFonts w:hint="eastAsia"/>
        </w:rPr>
        <w:t>上記との平時でのネットワークづくり，広報活動（訪問や資料の配布等）</w:t>
      </w:r>
    </w:p>
    <w:p w14:paraId="7AC25AC3" w14:textId="77777777" w:rsidR="002E68E5" w:rsidRDefault="002E68E5" w:rsidP="002E68E5">
      <w:pPr>
        <w:rPr>
          <w:rFonts w:hint="eastAsia"/>
        </w:rPr>
      </w:pPr>
    </w:p>
    <w:p w14:paraId="7A7F8A6A" w14:textId="77777777" w:rsidR="002E68E5" w:rsidRDefault="002E68E5" w:rsidP="002E68E5">
      <w:r>
        <w:rPr>
          <w:rFonts w:hint="eastAsia"/>
        </w:rPr>
        <w:t>４．被災地支部となったときの対応</w:t>
      </w:r>
    </w:p>
    <w:p w14:paraId="09EDF7AD" w14:textId="77777777" w:rsidR="002E68E5" w:rsidRDefault="002E68E5" w:rsidP="002E68E5">
      <w:r>
        <w:rPr>
          <w:rFonts w:hint="eastAsia"/>
        </w:rPr>
        <w:t>・安否確認の実施</w:t>
      </w:r>
    </w:p>
    <w:p w14:paraId="0943625F" w14:textId="77777777" w:rsidR="002E68E5" w:rsidRDefault="002E68E5" w:rsidP="002E68E5">
      <w:r>
        <w:rPr>
          <w:rFonts w:hint="eastAsia"/>
        </w:rPr>
        <w:t>・ニーズ調査の実施：調査の方法，現地視察も含めて</w:t>
      </w:r>
    </w:p>
    <w:p w14:paraId="792184AA" w14:textId="77777777" w:rsidR="002E68E5" w:rsidRDefault="002E68E5" w:rsidP="002E68E5">
      <w:r>
        <w:rPr>
          <w:rFonts w:hint="eastAsia"/>
        </w:rPr>
        <w:t>・関係機関からの情報収集</w:t>
      </w:r>
    </w:p>
    <w:p w14:paraId="15EB69C4" w14:textId="77777777" w:rsidR="002E68E5" w:rsidRDefault="002E68E5" w:rsidP="002E68E5">
      <w:r>
        <w:rPr>
          <w:rFonts w:hint="eastAsia"/>
        </w:rPr>
        <w:t>・緊急の支部の役員会，対応の方針を決める。</w:t>
      </w:r>
    </w:p>
    <w:p w14:paraId="3FB57B79" w14:textId="77777777" w:rsidR="002E68E5" w:rsidRDefault="002E68E5" w:rsidP="002E68E5">
      <w:pPr>
        <w:rPr>
          <w:rFonts w:hint="eastAsia"/>
        </w:rPr>
      </w:pPr>
    </w:p>
    <w:p w14:paraId="03454F5C" w14:textId="77777777" w:rsidR="002E68E5" w:rsidRDefault="002E68E5" w:rsidP="002E68E5">
      <w:r>
        <w:rPr>
          <w:rFonts w:hint="eastAsia"/>
        </w:rPr>
        <w:lastRenderedPageBreak/>
        <w:t>５．災害対策本部への参加</w:t>
      </w:r>
    </w:p>
    <w:p w14:paraId="15023705" w14:textId="77777777" w:rsidR="002E68E5" w:rsidRDefault="002E68E5" w:rsidP="002E68E5">
      <w:r>
        <w:rPr>
          <w:rFonts w:hint="eastAsia"/>
        </w:rPr>
        <w:t>・執行部との連携と情報共有→災害対策本部の一員となる，誰が災害対策本部役員になるのか</w:t>
      </w:r>
    </w:p>
    <w:p w14:paraId="11056FF2" w14:textId="77777777" w:rsidR="002E68E5" w:rsidRDefault="002E68E5" w:rsidP="002E68E5">
      <w:r>
        <w:rPr>
          <w:rFonts w:hint="eastAsia"/>
        </w:rPr>
        <w:t>・支部における支援ニーズを災害対策本部に挙げて，活動を提案する。</w:t>
      </w:r>
    </w:p>
    <w:p w14:paraId="18A45914" w14:textId="77777777" w:rsidR="002E68E5" w:rsidRDefault="002E68E5" w:rsidP="002E68E5">
      <w:r>
        <w:rPr>
          <w:rFonts w:hint="eastAsia"/>
        </w:rPr>
        <w:t>どのような活動のオプションがあるのか，どのような手段で入っていくのか，考えておく。</w:t>
      </w:r>
    </w:p>
    <w:p w14:paraId="73FA16A6" w14:textId="77777777" w:rsidR="002E68E5" w:rsidRDefault="002E68E5" w:rsidP="002E68E5">
      <w:r>
        <w:rPr>
          <w:rFonts w:hint="eastAsia"/>
        </w:rPr>
        <w:t>・支部独自の災害対策本部の設立はしなくてもよい。</w:t>
      </w:r>
    </w:p>
    <w:p w14:paraId="5C43DBF5" w14:textId="77777777" w:rsidR="002E68E5" w:rsidRDefault="002E68E5" w:rsidP="002E68E5">
      <w:r>
        <w:rPr>
          <w:rFonts w:hint="eastAsia"/>
        </w:rPr>
        <w:t>・現地連絡員等，現地の活動では支部会員が中心となることがある。</w:t>
      </w:r>
    </w:p>
    <w:p w14:paraId="325A375F" w14:textId="77777777" w:rsidR="002E68E5" w:rsidRDefault="002E68E5" w:rsidP="002E68E5">
      <w:r>
        <w:rPr>
          <w:rFonts w:hint="eastAsia"/>
        </w:rPr>
        <w:t>例：</w:t>
      </w:r>
    </w:p>
    <w:p w14:paraId="4A0B0A88" w14:textId="77777777" w:rsidR="002E68E5" w:rsidRDefault="002E68E5" w:rsidP="002E68E5">
      <w:r>
        <w:rPr>
          <w:rFonts w:hint="eastAsia"/>
        </w:rPr>
        <w:t>関係機関と情報交換し、他機関からの支援要請がある場合は対応できるか検討する。避難所などを視察して，ニーズをつかむ。</w:t>
      </w:r>
    </w:p>
    <w:p w14:paraId="249FE723" w14:textId="77777777" w:rsidR="002E68E5" w:rsidRDefault="002E68E5" w:rsidP="002E68E5">
      <w:r>
        <w:rPr>
          <w:rFonts w:hint="eastAsia"/>
        </w:rPr>
        <w:t>必要な支援活動の内容、場所、時期、人数などを計画する。災害を行う際に必要な研修を行う。</w:t>
      </w:r>
    </w:p>
    <w:p w14:paraId="2D057D6C" w14:textId="2572FA7D" w:rsidR="00F42AF9" w:rsidRDefault="002E68E5" w:rsidP="002E68E5">
      <w:r>
        <w:rPr>
          <w:rFonts w:hint="eastAsia"/>
        </w:rPr>
        <w:t>（詳細は，士会ガイドラインを参照する。）</w:t>
      </w:r>
    </w:p>
    <w:sectPr w:rsidR="00F42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E5"/>
    <w:rsid w:val="00006758"/>
    <w:rsid w:val="002E68E5"/>
    <w:rsid w:val="00796086"/>
    <w:rsid w:val="00D65155"/>
    <w:rsid w:val="00F4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FFA73"/>
  <w15:chartTrackingRefBased/>
  <w15:docId w15:val="{C356F148-B137-4087-AE1E-F7B69569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8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6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剛司 西山</dc:creator>
  <cp:keywords/>
  <dc:description/>
  <cp:lastModifiedBy>剛司 西山</cp:lastModifiedBy>
  <cp:revision>1</cp:revision>
  <dcterms:created xsi:type="dcterms:W3CDTF">2026-02-26T02:13:00Z</dcterms:created>
  <dcterms:modified xsi:type="dcterms:W3CDTF">2026-02-26T02:15:00Z</dcterms:modified>
</cp:coreProperties>
</file>